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7B615" w14:textId="77777777" w:rsidR="00776193" w:rsidRDefault="00776193" w:rsidP="00776193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Adding School Personnel for Notice of Meeting</w:t>
      </w:r>
    </w:p>
    <w:p w14:paraId="5DB1093C" w14:textId="77777777" w:rsidR="00776193" w:rsidRDefault="00776193" w:rsidP="00776193">
      <w:pPr>
        <w:pStyle w:val="Default"/>
        <w:rPr>
          <w:bCs/>
        </w:rPr>
      </w:pPr>
      <w:r w:rsidRPr="009D3E63">
        <w:rPr>
          <w:bCs/>
        </w:rPr>
        <w:tab/>
      </w:r>
      <w:r>
        <w:rPr>
          <w:bCs/>
        </w:rPr>
        <w:t xml:space="preserve">To add personnel to a notice of meeting, please contact your Records Specialist.  When </w:t>
      </w:r>
      <w:proofErr w:type="gramStart"/>
      <w:r>
        <w:rPr>
          <w:bCs/>
        </w:rPr>
        <w:t>staff use</w:t>
      </w:r>
      <w:proofErr w:type="gramEnd"/>
      <w:r>
        <w:rPr>
          <w:bCs/>
        </w:rPr>
        <w:t xml:space="preserve"> the +Add Guardian to add personnel to notice of meeting, these staff show up as family members in the Enrich system and in our data reporting to the state.  </w:t>
      </w:r>
    </w:p>
    <w:p w14:paraId="6BBC392E" w14:textId="77777777" w:rsidR="00776193" w:rsidRDefault="00776193" w:rsidP="00776193">
      <w:pPr>
        <w:pStyle w:val="Default"/>
        <w:rPr>
          <w:bCs/>
        </w:rPr>
      </w:pPr>
    </w:p>
    <w:p w14:paraId="2EEA999D" w14:textId="7C78F44A" w:rsidR="00776193" w:rsidRPr="00BD1C1B" w:rsidRDefault="00776193" w:rsidP="00776193">
      <w:pPr>
        <w:pStyle w:val="Default"/>
        <w:rPr>
          <w:b/>
          <w:bCs/>
        </w:rPr>
      </w:pPr>
      <w:r>
        <w:rPr>
          <w:bCs/>
        </w:rPr>
        <w:tab/>
      </w:r>
      <w:r w:rsidRPr="00BD1C1B">
        <w:rPr>
          <w:b/>
          <w:bCs/>
        </w:rPr>
        <w:t>REMEMBER TO INVITE THE DIRECTOR OF SPECIAL EDUCATION ON EVERY NOTICE OF MEETING!!!!</w:t>
      </w:r>
      <w:r w:rsidR="00940F55">
        <w:rPr>
          <w:b/>
          <w:bCs/>
        </w:rPr>
        <w:t xml:space="preserve">  This will become an automatic fill in as updates occur throughout the </w:t>
      </w:r>
      <w:bookmarkStart w:id="0" w:name="_GoBack"/>
      <w:bookmarkEnd w:id="0"/>
      <w:r w:rsidR="00940F55">
        <w:rPr>
          <w:b/>
          <w:bCs/>
        </w:rPr>
        <w:t xml:space="preserve">school year.  </w:t>
      </w:r>
    </w:p>
    <w:p w14:paraId="7913F845" w14:textId="77777777" w:rsidR="00776193" w:rsidRDefault="00776193" w:rsidP="00776193">
      <w:pPr>
        <w:pStyle w:val="Default"/>
        <w:rPr>
          <w:b/>
          <w:bCs/>
          <w:sz w:val="40"/>
          <w:szCs w:val="40"/>
          <w:u w:val="single"/>
        </w:rPr>
      </w:pPr>
    </w:p>
    <w:p w14:paraId="0E285FE9" w14:textId="77777777" w:rsidR="00776193" w:rsidRDefault="00776193" w:rsidP="00776193">
      <w:pPr>
        <w:pStyle w:val="Default"/>
        <w:rPr>
          <w:b/>
          <w:bCs/>
          <w:sz w:val="40"/>
          <w:szCs w:val="40"/>
          <w:u w:val="single"/>
        </w:rPr>
      </w:pPr>
    </w:p>
    <w:p w14:paraId="3DF43666" w14:textId="77777777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3"/>
    <w:rsid w:val="00776193"/>
    <w:rsid w:val="00940F55"/>
    <w:rsid w:val="00A01302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34EA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193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193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Macintosh Word</Application>
  <DocSecurity>0</DocSecurity>
  <Lines>3</Lines>
  <Paragraphs>1</Paragraphs>
  <ScaleCrop>false</ScaleCrop>
  <Company>San Luis Valley BOCES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3</cp:revision>
  <dcterms:created xsi:type="dcterms:W3CDTF">2014-06-19T15:29:00Z</dcterms:created>
  <dcterms:modified xsi:type="dcterms:W3CDTF">2017-08-31T17:10:00Z</dcterms:modified>
</cp:coreProperties>
</file>