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7EE55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7A4A">
        <w:rPr>
          <w:rFonts w:cs="Times New Roman"/>
        </w:rPr>
        <w:t>File: EI</w:t>
      </w:r>
    </w:p>
    <w:p w14:paraId="5ECEE90D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2CF7E13" w14:textId="77777777" w:rsidR="00457A4A" w:rsidRDefault="00457A4A" w:rsidP="00457A4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457A4A">
        <w:rPr>
          <w:rFonts w:cs="Times New Roman"/>
        </w:rPr>
        <w:t>Insurance Program/Risk Management</w:t>
      </w:r>
    </w:p>
    <w:p w14:paraId="2D247D63" w14:textId="77777777" w:rsidR="00457A4A" w:rsidRPr="00457A4A" w:rsidRDefault="00457A4A" w:rsidP="00457A4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6BEB1AAD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7A4A">
        <w:rPr>
          <w:rFonts w:cs="Times New Roman"/>
        </w:rPr>
        <w:t>The BOCES shall carry insurance protecting against such risks as are necessary to</w:t>
      </w:r>
    </w:p>
    <w:p w14:paraId="356B4547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7A4A">
        <w:rPr>
          <w:rFonts w:cs="Times New Roman"/>
        </w:rPr>
        <w:t>ensure adequate protection for the BOCES, its officers, its employees, and BOCES</w:t>
      </w:r>
      <w:r>
        <w:rPr>
          <w:rFonts w:cs="Times New Roman"/>
        </w:rPr>
        <w:t xml:space="preserve"> </w:t>
      </w:r>
      <w:r w:rsidRPr="00457A4A">
        <w:rPr>
          <w:rFonts w:cs="Times New Roman"/>
        </w:rPr>
        <w:t>facilities, real and personal property, and equipment.</w:t>
      </w:r>
    </w:p>
    <w:p w14:paraId="6F4D73F4" w14:textId="77777777" w:rsid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9665C91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7A4A">
        <w:rPr>
          <w:rFonts w:cs="Times New Roman"/>
        </w:rPr>
        <w:t>The executive director shall be responsible for ensuring implementation of this</w:t>
      </w:r>
    </w:p>
    <w:p w14:paraId="36F9E325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7A4A">
        <w:rPr>
          <w:rFonts w:cs="Times New Roman"/>
        </w:rPr>
        <w:t>policy. The executive director shall keep the Board advised to enable the Board to</w:t>
      </w:r>
    </w:p>
    <w:p w14:paraId="2B8BCC53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7A4A">
        <w:rPr>
          <w:rFonts w:cs="Times New Roman"/>
        </w:rPr>
        <w:t>take action if it desires to do so regarding any insurance coverage.</w:t>
      </w:r>
    </w:p>
    <w:p w14:paraId="2D2A4360" w14:textId="77777777" w:rsid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9678EB2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7A4A">
        <w:rPr>
          <w:rFonts w:cs="Times New Roman"/>
        </w:rPr>
        <w:t>The administration shall make reasonable efforts to obtain insurance at the best</w:t>
      </w:r>
    </w:p>
    <w:p w14:paraId="24DA0DD2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7A4A">
        <w:rPr>
          <w:rFonts w:cs="Times New Roman"/>
        </w:rPr>
        <w:t>available rates–consistent with required coverage and service–through obtaining</w:t>
      </w:r>
      <w:r>
        <w:rPr>
          <w:rFonts w:cs="Times New Roman"/>
        </w:rPr>
        <w:t xml:space="preserve"> </w:t>
      </w:r>
      <w:r w:rsidRPr="00457A4A">
        <w:rPr>
          <w:rFonts w:cs="Times New Roman"/>
        </w:rPr>
        <w:t>quotations or bids.</w:t>
      </w:r>
    </w:p>
    <w:p w14:paraId="5C50EBE2" w14:textId="77777777" w:rsid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7761897" w14:textId="77777777" w:rsidR="00457A4A" w:rsidRPr="00457A4A" w:rsidRDefault="003F400C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May 18, 2016</w:t>
      </w:r>
      <w:bookmarkStart w:id="0" w:name="_GoBack"/>
      <w:bookmarkEnd w:id="0"/>
    </w:p>
    <w:p w14:paraId="789A2A60" w14:textId="77777777" w:rsid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D5896B1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7A4A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457A4A">
        <w:rPr>
          <w:rFonts w:cs="Times New Roman"/>
        </w:rPr>
        <w:t>C.R.S. 8-44-110 (notice of cancellation of insurance coverage)</w:t>
      </w:r>
    </w:p>
    <w:p w14:paraId="5A99DAD7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7A4A">
        <w:rPr>
          <w:rFonts w:cs="Times New Roman"/>
        </w:rPr>
        <w:t xml:space="preserve">C.R.S. 22-32-110 (1)(s),(t),(u),(v) (board to procure insurance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7A4A">
        <w:rPr>
          <w:rFonts w:cs="Times New Roman"/>
        </w:rPr>
        <w:t>coverage)</w:t>
      </w:r>
    </w:p>
    <w:p w14:paraId="5B6D6270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7A4A">
        <w:rPr>
          <w:rFonts w:cs="Times New Roman"/>
        </w:rPr>
        <w:t>C.R.S. 24-10-115 (authority to obtain insurance)</w:t>
      </w:r>
    </w:p>
    <w:p w14:paraId="0E6657F4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7A4A">
        <w:rPr>
          <w:rFonts w:cs="Times New Roman"/>
        </w:rPr>
        <w:t>C.R.S. 24-10-115.5 (self-insurance pool)</w:t>
      </w:r>
    </w:p>
    <w:p w14:paraId="0748E963" w14:textId="77777777" w:rsid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32E21DB" w14:textId="77777777" w:rsidR="00457A4A" w:rsidRPr="00457A4A" w:rsidRDefault="00457A4A" w:rsidP="00457A4A">
      <w:pPr>
        <w:widowControl w:val="0"/>
        <w:autoSpaceDE w:val="0"/>
        <w:autoSpaceDN w:val="0"/>
        <w:adjustRightInd w:val="0"/>
        <w:rPr>
          <w:rFonts w:cs="Times New Roman"/>
        </w:rPr>
      </w:pPr>
      <w:r w:rsidRPr="00457A4A">
        <w:rPr>
          <w:rFonts w:cs="Times New Roman"/>
        </w:rPr>
        <w:t xml:space="preserve">CROSS REF.: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7A4A">
        <w:rPr>
          <w:rFonts w:cs="Times New Roman"/>
        </w:rPr>
        <w:t xml:space="preserve">BID/BIE, </w:t>
      </w:r>
      <w:r>
        <w:rPr>
          <w:rFonts w:cs="Times New Roman"/>
        </w:rPr>
        <w:t xml:space="preserve">Board Member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Compensation</w:t>
      </w:r>
      <w:r w:rsidRPr="00457A4A">
        <w:rPr>
          <w:rFonts w:cs="Times New Roman"/>
        </w:rPr>
        <w:t>/Expenses/Insurance/Liability</w:t>
      </w:r>
    </w:p>
    <w:p w14:paraId="6BD58C72" w14:textId="77777777" w:rsidR="003063AA" w:rsidRPr="00457A4A" w:rsidRDefault="003063AA" w:rsidP="00457A4A"/>
    <w:sectPr w:rsidR="003063AA" w:rsidRPr="00457A4A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4A"/>
    <w:rsid w:val="003063AA"/>
    <w:rsid w:val="003F400C"/>
    <w:rsid w:val="0045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6AC9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Macintosh Word</Application>
  <DocSecurity>0</DocSecurity>
  <Lines>7</Lines>
  <Paragraphs>2</Paragraphs>
  <ScaleCrop>false</ScaleCrop>
  <Company>San Luis Valley BOCES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2014-11-02T19:02:00Z</dcterms:created>
  <dcterms:modified xsi:type="dcterms:W3CDTF">2016-05-21T18:37:00Z</dcterms:modified>
</cp:coreProperties>
</file>