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6357C" w14:textId="77777777" w:rsidR="00084825" w:rsidRPr="00DB588C" w:rsidRDefault="00084825" w:rsidP="00084825">
      <w:pPr>
        <w:widowControl w:val="0"/>
        <w:autoSpaceDE w:val="0"/>
        <w:autoSpaceDN w:val="0"/>
        <w:adjustRightInd w:val="0"/>
        <w:rPr>
          <w:rFonts w:cs="Arial"/>
          <w:bCs/>
        </w:rPr>
      </w:pPr>
      <w:bookmarkStart w:id="0" w:name="_GoBack"/>
      <w:bookmarkEnd w:id="0"/>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sidRPr="00DB588C">
        <w:rPr>
          <w:rFonts w:cs="Arial"/>
          <w:b/>
          <w:bCs/>
        </w:rPr>
        <w:tab/>
      </w:r>
      <w:r w:rsidRPr="00DB588C">
        <w:rPr>
          <w:rFonts w:cs="Arial"/>
          <w:bCs/>
        </w:rPr>
        <w:t>File: GBGBA</w:t>
      </w:r>
    </w:p>
    <w:p w14:paraId="45FEC0E5" w14:textId="77777777" w:rsidR="00084825" w:rsidRPr="00DB588C" w:rsidRDefault="00084825" w:rsidP="00084825">
      <w:pPr>
        <w:widowControl w:val="0"/>
        <w:autoSpaceDE w:val="0"/>
        <w:autoSpaceDN w:val="0"/>
        <w:adjustRightInd w:val="0"/>
        <w:rPr>
          <w:rFonts w:cs="Arial"/>
          <w:bCs/>
        </w:rPr>
      </w:pPr>
    </w:p>
    <w:p w14:paraId="593AEBC7" w14:textId="77777777" w:rsidR="00084825" w:rsidRPr="00DB588C" w:rsidRDefault="00084825" w:rsidP="00084825">
      <w:pPr>
        <w:widowControl w:val="0"/>
        <w:autoSpaceDE w:val="0"/>
        <w:autoSpaceDN w:val="0"/>
        <w:adjustRightInd w:val="0"/>
        <w:jc w:val="center"/>
        <w:rPr>
          <w:rFonts w:cs="Arial"/>
          <w:bCs/>
        </w:rPr>
      </w:pPr>
      <w:r w:rsidRPr="00DB588C">
        <w:rPr>
          <w:rFonts w:cs="Arial"/>
          <w:bCs/>
        </w:rPr>
        <w:t>Staff Safety/Injury Prevention</w:t>
      </w:r>
    </w:p>
    <w:p w14:paraId="44742249" w14:textId="77777777" w:rsidR="00084825" w:rsidRPr="00DB588C" w:rsidRDefault="00084825" w:rsidP="00084825">
      <w:pPr>
        <w:widowControl w:val="0"/>
        <w:autoSpaceDE w:val="0"/>
        <w:autoSpaceDN w:val="0"/>
        <w:adjustRightInd w:val="0"/>
        <w:rPr>
          <w:rFonts w:cs="Arial"/>
        </w:rPr>
      </w:pPr>
    </w:p>
    <w:p w14:paraId="36542110" w14:textId="77777777" w:rsidR="00084825" w:rsidRPr="00DB588C" w:rsidRDefault="00084825" w:rsidP="00084825">
      <w:pPr>
        <w:widowControl w:val="0"/>
        <w:autoSpaceDE w:val="0"/>
        <w:autoSpaceDN w:val="0"/>
        <w:adjustRightInd w:val="0"/>
        <w:rPr>
          <w:rFonts w:cs="Arial"/>
        </w:rPr>
      </w:pPr>
      <w:r w:rsidRPr="00DB588C">
        <w:rPr>
          <w:rFonts w:cs="Arial"/>
        </w:rPr>
        <w:t>It is the policy of the San Luis Valley Board of Cooperative Educational Services that the safety of its employees and the public is of chief importance. The prevention of accidents and injuries takes precedence over expedience. In the conduct of our business, every attempt will be made to prevent accidents from occurring. The San Luis Valley BOCES requires that its employees, as a condition of employment, comply with all applicable safety regulations as listed in the agency policy manual.</w:t>
      </w:r>
    </w:p>
    <w:p w14:paraId="548534C8" w14:textId="77777777" w:rsidR="00084825" w:rsidRPr="00DB588C" w:rsidRDefault="00084825" w:rsidP="00084825">
      <w:pPr>
        <w:widowControl w:val="0"/>
        <w:autoSpaceDE w:val="0"/>
        <w:autoSpaceDN w:val="0"/>
        <w:adjustRightInd w:val="0"/>
        <w:rPr>
          <w:rFonts w:cs="Arial"/>
        </w:rPr>
      </w:pPr>
    </w:p>
    <w:p w14:paraId="1546D1EC" w14:textId="77777777" w:rsidR="00084825" w:rsidRPr="00DB588C" w:rsidRDefault="00084825" w:rsidP="00084825">
      <w:pPr>
        <w:widowControl w:val="0"/>
        <w:autoSpaceDE w:val="0"/>
        <w:autoSpaceDN w:val="0"/>
        <w:adjustRightInd w:val="0"/>
        <w:rPr>
          <w:rFonts w:cs="Arial"/>
        </w:rPr>
      </w:pPr>
      <w:r w:rsidRPr="00DB588C">
        <w:rPr>
          <w:rFonts w:cs="Arial"/>
        </w:rPr>
        <w:t>The designated safety coordinator for the San Luis Valley BOCES is the primary contact for safety-related matters. All employees will receive an orientation to the San Luis Valley BOCES safety rules and policy upon initial employment, and are encouraged to bring to the attention of their immediate supervisor any unsafe conditions or practices. Supervisors will communicate these concerns to the safety coordinator, who will respond to this concern within 24 hours.</w:t>
      </w:r>
    </w:p>
    <w:p w14:paraId="58F00879" w14:textId="77777777" w:rsidR="00084825" w:rsidRPr="00DB588C" w:rsidRDefault="00084825" w:rsidP="00084825">
      <w:pPr>
        <w:rPr>
          <w:rFonts w:cs="Arial"/>
        </w:rPr>
      </w:pPr>
    </w:p>
    <w:p w14:paraId="0B81FD93" w14:textId="77777777" w:rsidR="003063AA" w:rsidRPr="00DB588C" w:rsidRDefault="00084825" w:rsidP="00084825">
      <w:r w:rsidRPr="00DB588C">
        <w:rPr>
          <w:rFonts w:cs="Arial"/>
        </w:rPr>
        <w:t>Adop</w:t>
      </w:r>
      <w:r w:rsidR="00DB588C" w:rsidRPr="00DB588C">
        <w:rPr>
          <w:rFonts w:cs="Arial"/>
        </w:rPr>
        <w:t>ted: January 18, 2017</w:t>
      </w:r>
    </w:p>
    <w:sectPr w:rsidR="003063AA" w:rsidRPr="00DB588C"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25"/>
    <w:rsid w:val="00084825"/>
    <w:rsid w:val="003063AA"/>
    <w:rsid w:val="00DB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04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Macintosh Word</Application>
  <DocSecurity>0</DocSecurity>
  <Lines>7</Lines>
  <Paragraphs>2</Paragraphs>
  <ScaleCrop>false</ScaleCrop>
  <Company>San Luis Valley BOCES</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2016-07-05T21:43:00Z</dcterms:created>
  <dcterms:modified xsi:type="dcterms:W3CDTF">2017-01-21T21:27:00Z</dcterms:modified>
</cp:coreProperties>
</file>