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33" w:rsidRPr="00C01337" w:rsidRDefault="00840133" w:rsidP="00840133">
      <w:pPr>
        <w:spacing w:before="100" w:beforeAutospacing="1" w:after="100" w:afterAutospacing="1"/>
        <w:rPr>
          <w:sz w:val="36"/>
          <w:szCs w:val="36"/>
        </w:rPr>
      </w:pPr>
      <w:r w:rsidRPr="00C01337">
        <w:rPr>
          <w:sz w:val="36"/>
          <w:szCs w:val="36"/>
        </w:rPr>
        <w:t>Make sure Enrich has uploaded signed copies of the following when appropriate:</w:t>
      </w:r>
    </w:p>
    <w:p w:rsidR="00840133" w:rsidRDefault="00840133" w:rsidP="00840133">
      <w:pPr>
        <w:numPr>
          <w:ilvl w:val="1"/>
          <w:numId w:val="1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950"/>
      </w:pPr>
      <w:r w:rsidRPr="00C01337">
        <w:t>Prior Notice &amp; Consent for Evaluation</w:t>
      </w:r>
    </w:p>
    <w:p w:rsidR="00840133" w:rsidRPr="00C01337" w:rsidRDefault="00840133" w:rsidP="00840133">
      <w:pPr>
        <w:numPr>
          <w:ilvl w:val="1"/>
          <w:numId w:val="1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950"/>
      </w:pPr>
      <w:r>
        <w:t xml:space="preserve">Referral to special education </w:t>
      </w:r>
      <w:bookmarkStart w:id="0" w:name="_GoBack"/>
      <w:bookmarkEnd w:id="0"/>
      <w:r>
        <w:t>if going to evaluation</w:t>
      </w:r>
      <w:r w:rsidRPr="00C01337">
        <w:t xml:space="preserve"> </w:t>
      </w:r>
    </w:p>
    <w:p w:rsidR="00840133" w:rsidRPr="00C01337" w:rsidRDefault="00840133" w:rsidP="00840133">
      <w:pPr>
        <w:numPr>
          <w:ilvl w:val="1"/>
          <w:numId w:val="1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950"/>
      </w:pPr>
      <w:r w:rsidRPr="00C01337">
        <w:t xml:space="preserve">Prior Notice &amp; Consent for Initial Provision of Services </w:t>
      </w:r>
    </w:p>
    <w:p w:rsidR="00840133" w:rsidRPr="00C01337" w:rsidRDefault="00840133" w:rsidP="00840133">
      <w:pPr>
        <w:numPr>
          <w:ilvl w:val="1"/>
          <w:numId w:val="1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950"/>
      </w:pPr>
      <w:r w:rsidRPr="00C01337">
        <w:t xml:space="preserve">IEP Page 2 (Procedural Safeguards and IEP Participants) </w:t>
      </w:r>
    </w:p>
    <w:p w:rsidR="00840133" w:rsidRPr="00C01337" w:rsidRDefault="00840133" w:rsidP="00840133">
      <w:pPr>
        <w:numPr>
          <w:ilvl w:val="1"/>
          <w:numId w:val="1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950"/>
      </w:pPr>
      <w:r w:rsidRPr="00C01337">
        <w:t xml:space="preserve">Permission to Invite Agencies Related to Transition </w:t>
      </w:r>
    </w:p>
    <w:p w:rsidR="00840133" w:rsidRPr="00C01337" w:rsidRDefault="00840133" w:rsidP="00840133">
      <w:pPr>
        <w:numPr>
          <w:ilvl w:val="1"/>
          <w:numId w:val="1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950"/>
      </w:pPr>
      <w:r w:rsidRPr="00C01337">
        <w:t xml:space="preserve">Request to Release Secure Confidential Information </w:t>
      </w:r>
    </w:p>
    <w:p w:rsidR="00840133" w:rsidRPr="00C01337" w:rsidRDefault="00840133" w:rsidP="00840133">
      <w:pPr>
        <w:numPr>
          <w:ilvl w:val="1"/>
          <w:numId w:val="1"/>
        </w:numPr>
        <w:tabs>
          <w:tab w:val="clear" w:pos="1440"/>
          <w:tab w:val="num" w:pos="1800"/>
        </w:tabs>
        <w:spacing w:before="100" w:beforeAutospacing="1" w:after="100" w:afterAutospacing="1" w:line="240" w:lineRule="auto"/>
        <w:ind w:left="1950"/>
      </w:pPr>
      <w:r w:rsidRPr="00C01337">
        <w:t xml:space="preserve">IEP Team Member Excusal </w:t>
      </w:r>
    </w:p>
    <w:p w:rsidR="00AE001E" w:rsidRDefault="00AE001E"/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4E6"/>
    <w:multiLevelType w:val="multilevel"/>
    <w:tmpl w:val="C884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3"/>
    <w:rsid w:val="00840133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2C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Macintosh Word</Application>
  <DocSecurity>0</DocSecurity>
  <Lines>2</Lines>
  <Paragraphs>1</Paragraphs>
  <ScaleCrop>false</ScaleCrop>
  <Company>San Luis Valley BOCES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1</cp:revision>
  <dcterms:created xsi:type="dcterms:W3CDTF">2014-06-16T22:26:00Z</dcterms:created>
  <dcterms:modified xsi:type="dcterms:W3CDTF">2014-06-16T22:27:00Z</dcterms:modified>
</cp:coreProperties>
</file>