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F1E30" w14:textId="77777777" w:rsidR="00BD550D" w:rsidRPr="00395099" w:rsidRDefault="00BD550D" w:rsidP="00BD550D">
      <w:pPr>
        <w:rPr>
          <w:rFonts w:ascii="Century Gothic" w:hAnsi="Century Gothic"/>
          <w:b/>
          <w:bCs/>
        </w:rPr>
      </w:pPr>
      <w:r w:rsidRPr="00395099">
        <w:rPr>
          <w:rFonts w:ascii="Century Gothic" w:hAnsi="Century Gothic"/>
          <w:b/>
          <w:bCs/>
        </w:rPr>
        <w:t>When is it appropriate to amend an IEP?</w:t>
      </w:r>
    </w:p>
    <w:p w14:paraId="6E85EAE8" w14:textId="77777777" w:rsidR="00BD550D" w:rsidRPr="00B745AD" w:rsidRDefault="00BD550D" w:rsidP="00BD550D">
      <w:pPr>
        <w:numPr>
          <w:ilvl w:val="0"/>
          <w:numId w:val="1"/>
        </w:numPr>
        <w:tabs>
          <w:tab w:val="clear" w:pos="1080"/>
          <w:tab w:val="num" w:pos="1440"/>
        </w:tabs>
        <w:spacing w:after="0" w:line="240" w:lineRule="auto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>An IEP amendment should not change the student’s LRE, eligibility for special education or substantially change the student’ special education services. The IEP may be amended to address issues such as:</w:t>
      </w:r>
    </w:p>
    <w:p w14:paraId="2291AD76" w14:textId="77777777" w:rsidR="00BD550D" w:rsidRPr="00B745AD" w:rsidRDefault="00BD550D" w:rsidP="00BD550D">
      <w:pPr>
        <w:spacing w:after="0"/>
        <w:ind w:left="72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ab/>
        <w:t>• Lack of progress toward annual goals</w:t>
      </w:r>
    </w:p>
    <w:p w14:paraId="49B83FFD" w14:textId="77777777" w:rsidR="00BD550D" w:rsidRPr="00B745AD" w:rsidRDefault="00BD550D" w:rsidP="00BD550D">
      <w:pPr>
        <w:spacing w:after="0"/>
        <w:ind w:left="72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ab/>
        <w:t xml:space="preserve">• </w:t>
      </w:r>
      <w:proofErr w:type="gramStart"/>
      <w:r w:rsidRPr="00B745AD">
        <w:rPr>
          <w:rFonts w:ascii="Century Gothic" w:hAnsi="Century Gothic"/>
          <w:i/>
        </w:rPr>
        <w:t>New</w:t>
      </w:r>
      <w:proofErr w:type="gramEnd"/>
      <w:r w:rsidRPr="00B745AD">
        <w:rPr>
          <w:rFonts w:ascii="Century Gothic" w:hAnsi="Century Gothic"/>
          <w:i/>
        </w:rPr>
        <w:t xml:space="preserve"> information about the child provided to or by the parents</w:t>
      </w:r>
    </w:p>
    <w:p w14:paraId="3C7BA89F" w14:textId="77777777" w:rsidR="00BD550D" w:rsidRPr="00B745AD" w:rsidRDefault="00BD550D" w:rsidP="00BD550D">
      <w:pPr>
        <w:spacing w:after="0"/>
        <w:ind w:left="144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>• Reconsideration of decisions previously made regarding grading, promotion and assessment</w:t>
      </w:r>
    </w:p>
    <w:p w14:paraId="6F00C230" w14:textId="77777777" w:rsidR="00BD550D" w:rsidRPr="00B745AD" w:rsidRDefault="00BD550D" w:rsidP="00BD550D">
      <w:pPr>
        <w:spacing w:after="0"/>
        <w:ind w:left="72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ab/>
        <w:t>• Revision or consideration of transportation services</w:t>
      </w:r>
      <w:r w:rsidRPr="00B745AD">
        <w:rPr>
          <w:rFonts w:ascii="Century Gothic" w:hAnsi="Century Gothic"/>
          <w:i/>
        </w:rPr>
        <w:tab/>
      </w:r>
    </w:p>
    <w:p w14:paraId="0B2690E5" w14:textId="77777777" w:rsidR="00BD550D" w:rsidRPr="00B745AD" w:rsidRDefault="00BD550D" w:rsidP="00BD550D">
      <w:pPr>
        <w:spacing w:after="0"/>
        <w:ind w:left="144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 xml:space="preserve">• </w:t>
      </w:r>
      <w:proofErr w:type="gramStart"/>
      <w:r w:rsidRPr="00B745AD">
        <w:rPr>
          <w:rFonts w:ascii="Century Gothic" w:hAnsi="Century Gothic"/>
          <w:i/>
        </w:rPr>
        <w:t>The</w:t>
      </w:r>
      <w:proofErr w:type="gramEnd"/>
      <w:r w:rsidRPr="00B745AD">
        <w:rPr>
          <w:rFonts w:ascii="Century Gothic" w:hAnsi="Century Gothic"/>
          <w:i/>
        </w:rPr>
        <w:t xml:space="preserve"> need to eliminate or add curriculum modifications or accommodations such as classroom or individual aids</w:t>
      </w:r>
    </w:p>
    <w:p w14:paraId="61915291" w14:textId="77777777" w:rsidR="00BD550D" w:rsidRPr="00B745AD" w:rsidRDefault="00BD550D" w:rsidP="00BD550D">
      <w:pPr>
        <w:spacing w:after="0"/>
        <w:ind w:left="144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>• Revision or consideration of a behavior intervention plan</w:t>
      </w:r>
    </w:p>
    <w:p w14:paraId="1F19796B" w14:textId="77777777" w:rsidR="00BD550D" w:rsidRPr="00B745AD" w:rsidRDefault="00BD550D" w:rsidP="00BD550D">
      <w:pPr>
        <w:spacing w:after="0"/>
        <w:ind w:left="1440"/>
        <w:rPr>
          <w:rFonts w:ascii="Century Gothic" w:hAnsi="Century Gothic"/>
          <w:i/>
        </w:rPr>
      </w:pPr>
      <w:r w:rsidRPr="00B745AD">
        <w:rPr>
          <w:rFonts w:ascii="Century Gothic" w:hAnsi="Century Gothic"/>
          <w:i/>
        </w:rPr>
        <w:t xml:space="preserve">• </w:t>
      </w:r>
      <w:proofErr w:type="gramStart"/>
      <w:r w:rsidRPr="00B745AD">
        <w:rPr>
          <w:rFonts w:ascii="Century Gothic" w:hAnsi="Century Gothic"/>
          <w:i/>
        </w:rPr>
        <w:t>The</w:t>
      </w:r>
      <w:proofErr w:type="gramEnd"/>
      <w:r w:rsidRPr="00B745AD">
        <w:rPr>
          <w:rFonts w:ascii="Century Gothic" w:hAnsi="Century Gothic"/>
          <w:i/>
        </w:rPr>
        <w:t xml:space="preserve"> need to identify alternative strategies to meet the transition objectives if those set forth in the IEP are not being provided</w:t>
      </w:r>
    </w:p>
    <w:p w14:paraId="4D7F1FA9" w14:textId="77777777" w:rsidR="00E324CD" w:rsidRDefault="00E324CD" w:rsidP="00BD550D">
      <w:pPr>
        <w:spacing w:after="0"/>
        <w:ind w:left="1440"/>
        <w:rPr>
          <w:rFonts w:ascii="Arial Narrow" w:hAnsi="Arial Narrow"/>
          <w:i/>
        </w:rPr>
      </w:pPr>
    </w:p>
    <w:p w14:paraId="20EE7974" w14:textId="77777777" w:rsidR="00E324CD" w:rsidRDefault="00E324CD" w:rsidP="00BD550D">
      <w:pPr>
        <w:spacing w:after="0"/>
        <w:ind w:left="1440"/>
        <w:rPr>
          <w:rFonts w:ascii="Arial Narrow" w:hAnsi="Arial Narrow"/>
          <w:i/>
        </w:rPr>
      </w:pPr>
    </w:p>
    <w:p w14:paraId="77B60F8F" w14:textId="29A2D5B7" w:rsidR="00E324CD" w:rsidRDefault="00E324CD" w:rsidP="00E324CD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Instructions for Amending an IEP</w:t>
      </w:r>
    </w:p>
    <w:p w14:paraId="1E7FD88A" w14:textId="7463F559" w:rsidR="00E324CD" w:rsidRDefault="00E324CD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Click Add Action</w:t>
      </w:r>
    </w:p>
    <w:p w14:paraId="3F95E44B" w14:textId="3AC5CEAE" w:rsidR="00E324CD" w:rsidRDefault="00E324CD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Then select IEP Amendment from drop down box</w:t>
      </w:r>
    </w:p>
    <w:p w14:paraId="53F00A3E" w14:textId="32258BB8" w:rsidR="00E324CD" w:rsidRDefault="00E324CD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Fill Out form</w:t>
      </w:r>
      <w:r w:rsidR="00295BC7">
        <w:rPr>
          <w:rFonts w:ascii="Century Gothic" w:hAnsi="Century Gothic"/>
        </w:rPr>
        <w:t xml:space="preserve"> and the print out so parents can sign form</w:t>
      </w:r>
    </w:p>
    <w:p w14:paraId="40780D95" w14:textId="7F709885" w:rsidR="00E324CD" w:rsidRDefault="00E324CD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The</w:t>
      </w:r>
      <w:r w:rsidR="00B66767">
        <w:rPr>
          <w:rFonts w:ascii="Century Gothic" w:hAnsi="Century Gothic"/>
        </w:rPr>
        <w:t>n</w:t>
      </w:r>
      <w:bookmarkStart w:id="0" w:name="_GoBack"/>
      <w:bookmarkEnd w:id="0"/>
      <w:r>
        <w:rPr>
          <w:rFonts w:ascii="Century Gothic" w:hAnsi="Century Gothic"/>
        </w:rPr>
        <w:t xml:space="preserve"> go into</w:t>
      </w:r>
      <w:r w:rsidR="00295BC7">
        <w:rPr>
          <w:rFonts w:ascii="Century Gothic" w:hAnsi="Century Gothic"/>
        </w:rPr>
        <w:t xml:space="preserve"> actual</w:t>
      </w:r>
      <w:r>
        <w:rPr>
          <w:rFonts w:ascii="Century Gothic" w:hAnsi="Century Gothic"/>
        </w:rPr>
        <w:t xml:space="preserve"> IEP that is needing to be amended and click Amend</w:t>
      </w:r>
      <w:r w:rsidR="00295BC7">
        <w:rPr>
          <w:rFonts w:ascii="Century Gothic" w:hAnsi="Century Gothic"/>
        </w:rPr>
        <w:t xml:space="preserve"> Button</w:t>
      </w:r>
    </w:p>
    <w:p w14:paraId="229F4879" w14:textId="1DDB414B" w:rsidR="00E324CD" w:rsidRDefault="00163625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Make appropriate changes </w:t>
      </w:r>
      <w:r w:rsidR="00B745AD">
        <w:rPr>
          <w:rFonts w:ascii="Century Gothic" w:hAnsi="Century Gothic"/>
        </w:rPr>
        <w:t>to IEP and then after Prior Written Notice skip a line and put date and then a brief summary of what was amended in IEP</w:t>
      </w:r>
    </w:p>
    <w:p w14:paraId="2A0F090F" w14:textId="1C7C3B0E" w:rsidR="00B745AD" w:rsidRPr="00E324CD" w:rsidRDefault="00B745AD" w:rsidP="00E324C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Send IEP Amendment form to parent and once it is returned with signatures, upload document in IEP</w:t>
      </w:r>
    </w:p>
    <w:p w14:paraId="2F53B133" w14:textId="77777777" w:rsidR="00910DC2" w:rsidRDefault="00910DC2" w:rsidP="00BD550D">
      <w:pPr>
        <w:spacing w:after="0"/>
        <w:ind w:left="1440"/>
        <w:rPr>
          <w:rFonts w:ascii="Arial Narrow" w:hAnsi="Arial Narrow"/>
          <w:i/>
        </w:rPr>
      </w:pPr>
    </w:p>
    <w:p w14:paraId="38C1B543" w14:textId="77777777" w:rsidR="00910DC2" w:rsidRDefault="00910DC2" w:rsidP="00BD550D">
      <w:pPr>
        <w:spacing w:after="0"/>
        <w:ind w:left="1440"/>
        <w:rPr>
          <w:rFonts w:ascii="Arial Narrow" w:hAnsi="Arial Narrow"/>
          <w:i/>
        </w:rPr>
      </w:pPr>
    </w:p>
    <w:p w14:paraId="7A53ACF8" w14:textId="77777777" w:rsidR="00910DC2" w:rsidRDefault="00910DC2" w:rsidP="00BD550D">
      <w:pPr>
        <w:spacing w:after="0"/>
        <w:ind w:left="1440"/>
        <w:rPr>
          <w:rFonts w:ascii="Arial Narrow" w:hAnsi="Arial Narrow"/>
          <w:i/>
        </w:rPr>
      </w:pPr>
    </w:p>
    <w:p w14:paraId="771F99EE" w14:textId="3F37748D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D72"/>
    <w:multiLevelType w:val="hybridMultilevel"/>
    <w:tmpl w:val="98322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EC426F"/>
    <w:multiLevelType w:val="hybridMultilevel"/>
    <w:tmpl w:val="C0E0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5478A"/>
    <w:multiLevelType w:val="hybridMultilevel"/>
    <w:tmpl w:val="7B607B42"/>
    <w:lvl w:ilvl="0" w:tplc="0B1C7D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0D"/>
    <w:rsid w:val="00153D91"/>
    <w:rsid w:val="00163625"/>
    <w:rsid w:val="00295BC7"/>
    <w:rsid w:val="00910DC2"/>
    <w:rsid w:val="00AE001E"/>
    <w:rsid w:val="00B66767"/>
    <w:rsid w:val="00B745AD"/>
    <w:rsid w:val="00BD550D"/>
    <w:rsid w:val="00E324CD"/>
    <w:rsid w:val="00F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BB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0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0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1088</Characters>
  <Application>Microsoft Macintosh Word</Application>
  <DocSecurity>0</DocSecurity>
  <Lines>9</Lines>
  <Paragraphs>2</Paragraphs>
  <ScaleCrop>false</ScaleCrop>
  <Company>San Luis Valley BOCES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6</cp:revision>
  <dcterms:created xsi:type="dcterms:W3CDTF">2015-08-10T17:36:00Z</dcterms:created>
  <dcterms:modified xsi:type="dcterms:W3CDTF">2015-08-10T19:00:00Z</dcterms:modified>
</cp:coreProperties>
</file>