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B1" w:rsidRDefault="004A67B1">
      <w:pPr>
        <w:rPr>
          <w:sz w:val="24"/>
          <w:szCs w:val="24"/>
        </w:rPr>
      </w:pPr>
      <w:bookmarkStart w:id="0" w:name="_GoBack"/>
      <w:bookmarkEnd w:id="0"/>
    </w:p>
    <w:p w:rsidR="004A67B1" w:rsidRDefault="004A67B1">
      <w:pPr>
        <w:rPr>
          <w:sz w:val="24"/>
          <w:szCs w:val="24"/>
        </w:rPr>
      </w:pPr>
    </w:p>
    <w:p w:rsidR="004A67B1" w:rsidRDefault="004A67B1">
      <w:pPr>
        <w:rPr>
          <w:sz w:val="24"/>
          <w:szCs w:val="24"/>
        </w:rPr>
      </w:pPr>
    </w:p>
    <w:p w:rsidR="004A67B1" w:rsidRDefault="004A67B1">
      <w:pPr>
        <w:rPr>
          <w:sz w:val="24"/>
          <w:szCs w:val="24"/>
        </w:rPr>
      </w:pPr>
    </w:p>
    <w:p w:rsidR="00E4585A" w:rsidRDefault="00E4585A">
      <w:pPr>
        <w:rPr>
          <w:sz w:val="24"/>
          <w:szCs w:val="24"/>
        </w:rPr>
      </w:pPr>
    </w:p>
    <w:p w:rsidR="00E4585A" w:rsidRDefault="00E4585A">
      <w:pPr>
        <w:rPr>
          <w:sz w:val="24"/>
          <w:szCs w:val="24"/>
        </w:rPr>
      </w:pPr>
    </w:p>
    <w:p w:rsidR="004A67B1" w:rsidRDefault="004A67B1">
      <w:pPr>
        <w:rPr>
          <w:sz w:val="24"/>
          <w:szCs w:val="24"/>
        </w:rPr>
      </w:pPr>
    </w:p>
    <w:p w:rsidR="004A67B1" w:rsidRDefault="004A67B1">
      <w:pPr>
        <w:rPr>
          <w:sz w:val="24"/>
          <w:szCs w:val="24"/>
        </w:rPr>
      </w:pPr>
    </w:p>
    <w:p w:rsidR="004A67B1" w:rsidRDefault="004A67B1">
      <w:pPr>
        <w:rPr>
          <w:sz w:val="24"/>
          <w:szCs w:val="24"/>
        </w:rPr>
      </w:pPr>
      <w:r>
        <w:rPr>
          <w:sz w:val="24"/>
          <w:szCs w:val="24"/>
        </w:rPr>
        <w:t>I______________________________, parent(s) of ________________________(student) understand my child’s right to gifted education services and am requesting that all services be discontinued.</w:t>
      </w:r>
    </w:p>
    <w:p w:rsidR="004A67B1" w:rsidRDefault="004A67B1">
      <w:pPr>
        <w:rPr>
          <w:sz w:val="24"/>
          <w:szCs w:val="24"/>
        </w:rPr>
      </w:pPr>
    </w:p>
    <w:p w:rsidR="004A67B1" w:rsidRDefault="004A67B1">
      <w:pPr>
        <w:rPr>
          <w:sz w:val="24"/>
          <w:szCs w:val="24"/>
        </w:rPr>
      </w:pPr>
    </w:p>
    <w:p w:rsidR="004A67B1" w:rsidRDefault="004A67B1" w:rsidP="004A67B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                _____________________________</w:t>
      </w:r>
    </w:p>
    <w:p w:rsidR="004A67B1" w:rsidRDefault="004A67B1" w:rsidP="004A67B1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4A67B1" w:rsidRDefault="004A67B1" w:rsidP="004A67B1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4A67B1" w:rsidRDefault="004A67B1" w:rsidP="004A67B1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name (printed)</w:t>
      </w:r>
    </w:p>
    <w:p w:rsidR="004A67B1" w:rsidRDefault="004A67B1" w:rsidP="004A67B1">
      <w:pPr>
        <w:spacing w:after="0"/>
        <w:rPr>
          <w:sz w:val="24"/>
          <w:szCs w:val="24"/>
        </w:rPr>
      </w:pPr>
    </w:p>
    <w:p w:rsidR="004A67B1" w:rsidRPr="004A67B1" w:rsidRDefault="004A67B1" w:rsidP="004A67B1">
      <w:pPr>
        <w:spacing w:after="0"/>
        <w:rPr>
          <w:sz w:val="24"/>
          <w:szCs w:val="24"/>
        </w:rPr>
      </w:pPr>
    </w:p>
    <w:sectPr w:rsidR="004A67B1" w:rsidRPr="004A6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B1"/>
    <w:rsid w:val="003579DE"/>
    <w:rsid w:val="00435123"/>
    <w:rsid w:val="004A67B1"/>
    <w:rsid w:val="00CC2441"/>
    <w:rsid w:val="00E4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A91F4-D1C9-4A5A-AEDA-A1E594E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White</dc:creator>
  <cp:lastModifiedBy>Cheryl Franklin-Rohr</cp:lastModifiedBy>
  <cp:revision>2</cp:revision>
  <cp:lastPrinted>2021-08-25T15:47:00Z</cp:lastPrinted>
  <dcterms:created xsi:type="dcterms:W3CDTF">2021-10-17T19:18:00Z</dcterms:created>
  <dcterms:modified xsi:type="dcterms:W3CDTF">2021-10-17T19:18:00Z</dcterms:modified>
</cp:coreProperties>
</file>